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57E" w:rsidRDefault="00F3657E" w:rsidP="00F3657E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0F4637BA">
            <wp:extent cx="6254026" cy="83597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18" cy="836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7569D" w:rsidRDefault="000167D0">
      <w:pPr>
        <w:spacing w:after="0"/>
        <w:ind w:left="597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t>Colonia Lázaro Cárdenas (El Internado)</w:t>
      </w:r>
    </w:p>
    <w:p w:rsidR="0027569D" w:rsidRDefault="000167D0">
      <w:pPr>
        <w:spacing w:after="1648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lastRenderedPageBreak/>
        <w:t>CCIEH: HGOIXM017</w:t>
      </w:r>
    </w:p>
    <w:p w:rsidR="0027569D" w:rsidRDefault="000167D0">
      <w:pPr>
        <w:spacing w:after="2156"/>
        <w:ind w:left="-284"/>
      </w:pPr>
      <w:r>
        <w:rPr>
          <w:noProof/>
        </w:rPr>
        <w:drawing>
          <wp:inline distT="0" distB="0" distL="0" distR="0">
            <wp:extent cx="5974081" cy="4431793"/>
            <wp:effectExtent l="0" t="0" r="0" b="0"/>
            <wp:docPr id="10464" name="Picture 10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4" name="Picture 1046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9D" w:rsidRDefault="000167D0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Colonia Lázaro Cárdenas (El Internado): 130300101</w:t>
      </w:r>
    </w:p>
    <w:p w:rsidR="0027569D" w:rsidRDefault="000167D0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27569D" w:rsidRDefault="000167D0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27569D" w:rsidRDefault="000167D0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27569D" w:rsidRDefault="000167D0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27569D" w:rsidRDefault="000167D0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27569D" w:rsidRDefault="000167D0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27569D" w:rsidRDefault="000167D0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167D0" w:rsidRDefault="000167D0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0167D0" w:rsidRDefault="000167D0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0167D0" w:rsidRDefault="000167D0">
      <w:pPr>
        <w:spacing w:after="72"/>
        <w:ind w:right="230"/>
        <w:jc w:val="center"/>
      </w:pPr>
    </w:p>
    <w:p w:rsidR="0027569D" w:rsidRDefault="000167D0">
      <w:pPr>
        <w:pStyle w:val="Ttulo1"/>
      </w:pPr>
      <w:r>
        <w:t xml:space="preserve">DICTAMEN </w:t>
      </w:r>
    </w:p>
    <w:p w:rsidR="0027569D" w:rsidRDefault="000167D0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27569D" w:rsidRDefault="000167D0">
      <w:pPr>
        <w:spacing w:after="0" w:line="247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 xml:space="preserve">Colonia Lázaro Cárdenas (El Internado) </w:t>
      </w:r>
    </w:p>
    <w:p w:rsidR="0027569D" w:rsidRDefault="000167D0">
      <w:pPr>
        <w:spacing w:after="83" w:line="247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  <w:sz w:val="24"/>
        </w:rPr>
        <w:t>del Municipio de Ixmiquilpan, con clave INEGI</w:t>
      </w:r>
      <w:r>
        <w:rPr>
          <w:rFonts w:ascii="Times New Roman" w:eastAsia="Times New Roman" w:hAnsi="Times New Roman" w:cs="Times New Roman"/>
          <w:b/>
          <w:sz w:val="24"/>
        </w:rPr>
        <w:t xml:space="preserve"> 130300101</w:t>
      </w:r>
      <w:r>
        <w:rPr>
          <w:rFonts w:ascii="Times New Roman" w:eastAsia="Times New Roman" w:hAnsi="Times New Roman" w:cs="Times New Roman"/>
          <w:sz w:val="24"/>
        </w:rPr>
        <w:t xml:space="preserve"> reúne las estructuras sociales y culturales y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para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HGOIXM017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27569D" w:rsidRDefault="000167D0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27569D" w:rsidRDefault="000167D0">
      <w:pPr>
        <w:spacing w:after="4" w:line="231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  <w:b/>
        </w:rPr>
        <w:t>Colonia Lázaro Cárdenas (El Internado)</w:t>
      </w:r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mantiene una intensa vida social que es articulada por sus autoridades, electas por periodo de un año en Asambleas Generales, a las cuales son convocados los ciudadanos. </w:t>
      </w:r>
    </w:p>
    <w:p w:rsidR="0027569D" w:rsidRDefault="000167D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27569D" w:rsidRDefault="000167D0">
      <w:pPr>
        <w:spacing w:after="4" w:line="231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Con un 54 por ciento de Hablantes de Lengua Indígena, se advierte que ésta es utilizada sólo por las personas mayores, los jóvenes y niños están abandonando su uso porque en su ámbito familiar dejaron de trasmitirla. </w:t>
      </w:r>
    </w:p>
    <w:p w:rsidR="0027569D" w:rsidRDefault="000167D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27569D" w:rsidRDefault="000167D0">
      <w:pPr>
        <w:spacing w:after="4" w:line="231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 se observa que la Fiesta Patronal perdura constituyendo un espacio que unifica a la población. Se constató que otras ceremonias y ritos agrícolas están perdiendo fuerza porque no se transmiten a las generaciones jóvenes. </w:t>
      </w:r>
    </w:p>
    <w:p w:rsidR="0027569D" w:rsidRDefault="000167D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27569D" w:rsidRDefault="000167D0">
      <w:pPr>
        <w:spacing w:after="4" w:line="231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La impartición de justicia es a través de “usos y costumbres”. Sin embargo, también se recurre a las autoridades municipales cuando el caso lo amerita.  </w:t>
      </w:r>
    </w:p>
    <w:p w:rsidR="0027569D" w:rsidRDefault="000167D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27569D" w:rsidRDefault="000167D0">
      <w:pPr>
        <w:spacing w:after="4" w:line="231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El trabajo colectivo (faenas) aún se practica y representa la principal aportación de los miembros de la comunidad para sus proyectos de desarrollo.  </w:t>
      </w:r>
    </w:p>
    <w:p w:rsidR="0027569D" w:rsidRDefault="000167D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27569D" w:rsidRDefault="000167D0">
      <w:pPr>
        <w:spacing w:after="4" w:line="231" w:lineRule="auto"/>
        <w:ind w:left="-5" w:right="268" w:hanging="10"/>
        <w:jc w:val="both"/>
        <w:rPr>
          <w:sz w:val="31"/>
          <w:vertAlign w:val="subscript"/>
        </w:rPr>
      </w:pPr>
      <w:r>
        <w:rPr>
          <w:rFonts w:ascii="Times New Roman" w:eastAsia="Times New Roman" w:hAnsi="Times New Roman" w:cs="Times New Roman"/>
        </w:rPr>
        <w:t xml:space="preserve">Las personas hacen uso de la medicina tradicional para curar sus males, de </w:t>
      </w:r>
      <w:proofErr w:type="gramStart"/>
      <w:r>
        <w:rPr>
          <w:rFonts w:ascii="Times New Roman" w:eastAsia="Times New Roman" w:hAnsi="Times New Roman" w:cs="Times New Roman"/>
        </w:rPr>
        <w:t>hecho</w:t>
      </w:r>
      <w:proofErr w:type="gramEnd"/>
      <w:r>
        <w:rPr>
          <w:rFonts w:ascii="Times New Roman" w:eastAsia="Times New Roman" w:hAnsi="Times New Roman" w:cs="Times New Roman"/>
        </w:rPr>
        <w:t xml:space="preserve"> los habitantes manifestaron la curación de algunas “enfermedades culturales”, por ejemplo mal de ojo, mal de aire, caída de la mollera y caída del cuajo, a través de algún miembro de la familia. Ya no existen curanderos tradicionales y las parteras han sido sustituidas por médicos que atienden partos en los hospitales o clínicas de la cabecera municipal. </w:t>
      </w:r>
      <w:r>
        <w:rPr>
          <w:sz w:val="31"/>
          <w:vertAlign w:val="subscript"/>
        </w:rPr>
        <w:t xml:space="preserve"> </w:t>
      </w:r>
    </w:p>
    <w:p w:rsidR="000167D0" w:rsidRDefault="000167D0">
      <w:pPr>
        <w:spacing w:after="4" w:line="231" w:lineRule="auto"/>
        <w:ind w:left="-5" w:right="268" w:hanging="10"/>
        <w:jc w:val="both"/>
        <w:rPr>
          <w:sz w:val="31"/>
          <w:vertAlign w:val="subscript"/>
        </w:rPr>
      </w:pPr>
    </w:p>
    <w:p w:rsidR="000167D0" w:rsidRDefault="000167D0">
      <w:pPr>
        <w:spacing w:after="4" w:line="231" w:lineRule="auto"/>
        <w:ind w:left="-5" w:right="268" w:hanging="10"/>
        <w:jc w:val="both"/>
        <w:rPr>
          <w:sz w:val="31"/>
          <w:vertAlign w:val="subscript"/>
        </w:rPr>
      </w:pPr>
    </w:p>
    <w:p w:rsidR="000167D0" w:rsidRDefault="000167D0">
      <w:pPr>
        <w:spacing w:after="4" w:line="231" w:lineRule="auto"/>
        <w:ind w:left="-5" w:right="268" w:hanging="10"/>
        <w:jc w:val="both"/>
        <w:rPr>
          <w:sz w:val="31"/>
          <w:vertAlign w:val="subscript"/>
        </w:rPr>
      </w:pPr>
    </w:p>
    <w:p w:rsidR="000167D0" w:rsidRDefault="000167D0">
      <w:pPr>
        <w:spacing w:after="4" w:line="231" w:lineRule="auto"/>
        <w:ind w:left="-5" w:right="268" w:hanging="10"/>
        <w:jc w:val="both"/>
      </w:pPr>
    </w:p>
    <w:p w:rsidR="0027569D" w:rsidRDefault="000167D0">
      <w:pPr>
        <w:spacing w:after="0"/>
      </w:pPr>
      <w:r>
        <w:t xml:space="preserve"> </w:t>
      </w:r>
    </w:p>
    <w:p w:rsidR="0027569D" w:rsidRPr="000167D0" w:rsidRDefault="000167D0">
      <w:pPr>
        <w:pStyle w:val="Ttulo2"/>
        <w:spacing w:after="999"/>
        <w:ind w:left="57" w:right="110"/>
        <w:rPr>
          <w:sz w:val="24"/>
          <w:szCs w:val="24"/>
        </w:rPr>
      </w:pPr>
      <w:r w:rsidRPr="000167D0">
        <w:rPr>
          <w:sz w:val="24"/>
          <w:szCs w:val="24"/>
        </w:rPr>
        <w:t>Colonia Lázaro Cárdenas (El Internado), Ixmiquilpan</w:t>
      </w:r>
    </w:p>
    <w:tbl>
      <w:tblPr>
        <w:tblStyle w:val="TableGrid"/>
        <w:tblW w:w="2152" w:type="dxa"/>
        <w:tblInd w:w="6990" w:type="dxa"/>
        <w:tblLook w:val="04A0" w:firstRow="1" w:lastRow="0" w:firstColumn="1" w:lastColumn="0" w:noHBand="0" w:noVBand="1"/>
      </w:tblPr>
      <w:tblGrid>
        <w:gridCol w:w="980"/>
        <w:gridCol w:w="1172"/>
      </w:tblGrid>
      <w:tr w:rsidR="0027569D" w:rsidTr="000167D0">
        <w:trPr>
          <w:trHeight w:val="182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569D" w:rsidRDefault="0027569D"/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</w:tcPr>
          <w:p w:rsidR="0027569D" w:rsidRDefault="000167D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27569D" w:rsidTr="000167D0">
        <w:trPr>
          <w:trHeight w:val="214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27569D" w:rsidRDefault="000167D0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</w:tcPr>
          <w:p w:rsidR="0027569D" w:rsidRDefault="000167D0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HGOIXM017</w:t>
            </w:r>
          </w:p>
        </w:tc>
      </w:tr>
      <w:tr w:rsidR="0027569D" w:rsidTr="000167D0">
        <w:trPr>
          <w:trHeight w:val="182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27569D" w:rsidRDefault="000167D0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lastRenderedPageBreak/>
              <w:t>Clave INEGI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</w:tcPr>
          <w:p w:rsidR="0027569D" w:rsidRDefault="000167D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13030101</w:t>
            </w:r>
          </w:p>
        </w:tc>
      </w:tr>
      <w:tr w:rsidR="000167D0" w:rsidTr="000167D0">
        <w:trPr>
          <w:trHeight w:val="182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0167D0" w:rsidRDefault="000167D0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0167D0" w:rsidRDefault="000167D0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</w:tcPr>
          <w:p w:rsidR="000167D0" w:rsidRDefault="000167D0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p w:rsidR="000167D0" w:rsidRDefault="000167D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0167D0" w:rsidRPr="000167D0" w:rsidTr="000167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0167D0" w:rsidRPr="000167D0" w:rsidTr="000167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0167D0" w:rsidRPr="000167D0" w:rsidTr="000167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54.1%</w:t>
            </w:r>
          </w:p>
        </w:tc>
      </w:tr>
      <w:tr w:rsidR="000167D0" w:rsidRPr="000167D0" w:rsidTr="000167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167D0" w:rsidRPr="000167D0" w:rsidTr="000167D0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0167D0" w:rsidRPr="000167D0" w:rsidTr="000167D0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167D0" w:rsidRPr="000167D0" w:rsidTr="000167D0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0167D0" w:rsidRPr="000167D0" w:rsidTr="000167D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167D0" w:rsidRPr="000167D0" w:rsidTr="000167D0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0167D0" w:rsidRPr="000167D0" w:rsidTr="000167D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167D0" w:rsidRPr="000167D0" w:rsidTr="000167D0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167D0" w:rsidRPr="000167D0" w:rsidTr="000167D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0167D0" w:rsidRPr="000167D0" w:rsidTr="000167D0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0167D0" w:rsidRPr="000167D0" w:rsidTr="000167D0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0167D0" w:rsidRPr="000167D0" w:rsidTr="000167D0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0167D0" w:rsidRPr="000167D0" w:rsidTr="000167D0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0167D0" w:rsidRPr="000167D0" w:rsidTr="000167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0167D0" w:rsidRPr="000167D0" w:rsidTr="000167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167D0" w:rsidRPr="000167D0" w:rsidTr="000167D0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0167D0" w:rsidRPr="000167D0" w:rsidTr="000167D0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167D0" w:rsidRPr="000167D0" w:rsidTr="000167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0167D0" w:rsidRPr="000167D0" w:rsidTr="000167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70.0%</w:t>
            </w:r>
          </w:p>
        </w:tc>
      </w:tr>
      <w:tr w:rsidR="000167D0" w:rsidRPr="000167D0" w:rsidTr="000167D0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167D0" w:rsidRPr="000167D0" w:rsidTr="000167D0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0167D0" w:rsidRPr="000167D0" w:rsidRDefault="000167D0" w:rsidP="00016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</w:tbl>
    <w:p w:rsidR="000167D0" w:rsidRDefault="000167D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0167D0" w:rsidRDefault="000167D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0167D0" w:rsidRDefault="000167D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0167D0" w:rsidRDefault="000167D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0167D0" w:rsidRDefault="000167D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0167D0" w:rsidRDefault="000167D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0167D0" w:rsidRDefault="000167D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0167D0" w:rsidRDefault="000167D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0167D0" w:rsidRDefault="000167D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0167D0" w:rsidRDefault="000167D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0167D0" w:rsidRPr="000167D0" w:rsidRDefault="000167D0">
      <w:pPr>
        <w:spacing w:after="24"/>
        <w:ind w:left="48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7569D" w:rsidRPr="000167D0" w:rsidRDefault="000167D0">
      <w:pPr>
        <w:spacing w:after="24"/>
        <w:ind w:left="487" w:hanging="10"/>
        <w:rPr>
          <w:sz w:val="16"/>
          <w:szCs w:val="16"/>
        </w:rPr>
      </w:pPr>
      <w:r w:rsidRPr="000167D0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27569D" w:rsidRPr="000167D0" w:rsidRDefault="000167D0">
      <w:pPr>
        <w:spacing w:after="24"/>
        <w:ind w:left="487" w:hanging="10"/>
        <w:rPr>
          <w:sz w:val="16"/>
          <w:szCs w:val="16"/>
        </w:rPr>
      </w:pPr>
      <w:r w:rsidRPr="000167D0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0167D0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0167D0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</w:t>
      </w:r>
    </w:p>
    <w:p w:rsidR="0027569D" w:rsidRPr="000167D0" w:rsidRDefault="000167D0">
      <w:pPr>
        <w:spacing w:after="24"/>
        <w:ind w:left="487" w:hanging="10"/>
        <w:rPr>
          <w:sz w:val="16"/>
          <w:szCs w:val="16"/>
        </w:rPr>
      </w:pPr>
      <w:r w:rsidRPr="000167D0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27569D" w:rsidRDefault="000167D0">
      <w:pPr>
        <w:pStyle w:val="Ttulo2"/>
        <w:ind w:left="57" w:right="0"/>
        <w:rPr>
          <w:sz w:val="24"/>
          <w:szCs w:val="24"/>
        </w:rPr>
      </w:pPr>
      <w:r w:rsidRPr="000167D0">
        <w:rPr>
          <w:sz w:val="24"/>
          <w:szCs w:val="24"/>
        </w:rPr>
        <w:t>Colonia Lázaro Cárdenas (El Internado), Ixmiquilpan</w:t>
      </w:r>
    </w:p>
    <w:p w:rsidR="000167D0" w:rsidRPr="000167D0" w:rsidRDefault="000167D0" w:rsidP="000167D0"/>
    <w:p w:rsidR="0027569D" w:rsidRDefault="000167D0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HGOIXM017</w:t>
      </w:r>
    </w:p>
    <w:p w:rsidR="0027569D" w:rsidRDefault="000167D0">
      <w:pPr>
        <w:tabs>
          <w:tab w:val="center" w:pos="7370"/>
          <w:tab w:val="center" w:pos="8548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13030101</w:t>
      </w:r>
    </w:p>
    <w:p w:rsidR="000167D0" w:rsidRDefault="000167D0">
      <w:pPr>
        <w:tabs>
          <w:tab w:val="center" w:pos="7370"/>
          <w:tab w:val="center" w:pos="8548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0167D0" w:rsidRDefault="000167D0">
      <w:pPr>
        <w:tabs>
          <w:tab w:val="center" w:pos="7370"/>
          <w:tab w:val="center" w:pos="8548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7"/>
        <w:gridCol w:w="1470"/>
        <w:gridCol w:w="1431"/>
      </w:tblGrid>
      <w:tr w:rsidR="0027569D" w:rsidRPr="000167D0" w:rsidTr="000167D0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27569D" w:rsidRPr="000167D0" w:rsidRDefault="000167D0">
            <w:pPr>
              <w:ind w:left="1"/>
              <w:jc w:val="center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lastRenderedPageBreak/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27569D" w:rsidRPr="000167D0" w:rsidRDefault="000167D0">
            <w:pPr>
              <w:jc w:val="center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27569D" w:rsidRPr="000167D0" w:rsidRDefault="000167D0">
            <w:pPr>
              <w:jc w:val="center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27569D" w:rsidRPr="000167D0" w:rsidRDefault="000167D0">
            <w:pPr>
              <w:ind w:left="36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54%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ind w:right="4"/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54.1%</w:t>
            </w: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7569D" w:rsidRPr="000167D0" w:rsidRDefault="000167D0">
            <w:pPr>
              <w:ind w:right="4"/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7569D" w:rsidRPr="000167D0" w:rsidRDefault="000167D0">
            <w:pPr>
              <w:ind w:right="4"/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60.0%</w:t>
            </w: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ind w:right="4"/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7569D" w:rsidRPr="000167D0" w:rsidRDefault="000167D0">
            <w:pPr>
              <w:ind w:right="4"/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ind w:right="4"/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7569D" w:rsidRPr="000167D0" w:rsidRDefault="000167D0">
            <w:pPr>
              <w:ind w:right="4"/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ind w:right="4"/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7569D" w:rsidRPr="000167D0" w:rsidRDefault="000167D0">
            <w:pPr>
              <w:ind w:right="4"/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ind w:right="4"/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7569D" w:rsidRPr="000167D0" w:rsidRDefault="000167D0">
            <w:pPr>
              <w:ind w:right="4"/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7569D" w:rsidRPr="000167D0" w:rsidRDefault="000167D0">
            <w:pPr>
              <w:ind w:right="4"/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both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7569D" w:rsidRPr="000167D0" w:rsidRDefault="000167D0">
            <w:pPr>
              <w:ind w:right="4"/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27569D" w:rsidRPr="000167D0" w:rsidRDefault="000167D0">
            <w:pPr>
              <w:ind w:right="4"/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7569D" w:rsidRPr="000167D0" w:rsidRDefault="000167D0">
            <w:pPr>
              <w:ind w:right="4"/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7569D" w:rsidRPr="000167D0" w:rsidRDefault="000167D0">
            <w:pPr>
              <w:ind w:right="4"/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27569D" w:rsidRPr="000167D0" w:rsidRDefault="000167D0">
            <w:pPr>
              <w:ind w:right="4"/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7569D" w:rsidRPr="000167D0" w:rsidRDefault="000167D0">
            <w:pPr>
              <w:ind w:right="4"/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7569D" w:rsidRPr="000167D0" w:rsidRDefault="000167D0">
            <w:pPr>
              <w:rPr>
                <w:sz w:val="20"/>
                <w:szCs w:val="20"/>
              </w:rPr>
            </w:pPr>
            <w:proofErr w:type="spellStart"/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27569D" w:rsidRPr="000167D0" w:rsidRDefault="000167D0">
            <w:pPr>
              <w:ind w:right="4"/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7569D" w:rsidRPr="000167D0" w:rsidRDefault="000167D0">
            <w:pPr>
              <w:rPr>
                <w:sz w:val="20"/>
                <w:szCs w:val="20"/>
              </w:rPr>
            </w:pPr>
            <w:proofErr w:type="spellStart"/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7569D" w:rsidRPr="000167D0" w:rsidRDefault="000167D0">
            <w:pPr>
              <w:rPr>
                <w:sz w:val="20"/>
                <w:szCs w:val="20"/>
              </w:rPr>
            </w:pPr>
            <w:proofErr w:type="spellStart"/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7569D" w:rsidRPr="000167D0" w:rsidRDefault="000167D0">
            <w:pPr>
              <w:rPr>
                <w:sz w:val="20"/>
                <w:szCs w:val="20"/>
              </w:rPr>
            </w:pPr>
            <w:proofErr w:type="spellStart"/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27569D" w:rsidRPr="000167D0" w:rsidRDefault="000167D0">
            <w:pPr>
              <w:ind w:right="4"/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70.0%</w:t>
            </w: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7569D" w:rsidRPr="000167D0" w:rsidRDefault="000167D0">
            <w:pPr>
              <w:ind w:right="4"/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27569D" w:rsidRPr="000167D0" w:rsidRDefault="000167D0">
            <w:pPr>
              <w:ind w:right="4"/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  <w:tr w:rsidR="0027569D" w:rsidRPr="000167D0" w:rsidTr="000167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7569D" w:rsidRPr="000167D0" w:rsidRDefault="000167D0">
            <w:pPr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7569D" w:rsidRPr="000167D0" w:rsidRDefault="000167D0">
            <w:pPr>
              <w:jc w:val="right"/>
              <w:rPr>
                <w:sz w:val="20"/>
                <w:szCs w:val="20"/>
              </w:rPr>
            </w:pPr>
            <w:r w:rsidRPr="000167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69D" w:rsidRPr="000167D0" w:rsidRDefault="0027569D">
            <w:pPr>
              <w:rPr>
                <w:sz w:val="20"/>
                <w:szCs w:val="20"/>
              </w:rPr>
            </w:pPr>
          </w:p>
        </w:tc>
      </w:tr>
    </w:tbl>
    <w:p w:rsidR="000167D0" w:rsidRDefault="000167D0">
      <w:pPr>
        <w:spacing w:after="0"/>
        <w:ind w:left="307"/>
        <w:rPr>
          <w:rFonts w:ascii="Times New Roman" w:eastAsia="Times New Roman" w:hAnsi="Times New Roman" w:cs="Times New Roman"/>
          <w:sz w:val="12"/>
        </w:rPr>
      </w:pPr>
    </w:p>
    <w:p w:rsidR="0027569D" w:rsidRDefault="000167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0167D0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0167D0" w:rsidRDefault="000167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67D0" w:rsidRDefault="000167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67D0" w:rsidRDefault="000167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67D0" w:rsidRDefault="000167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67D0" w:rsidRDefault="000167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67D0" w:rsidRDefault="000167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67D0" w:rsidRDefault="000167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67D0" w:rsidRDefault="000167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67D0" w:rsidRDefault="000167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67D0" w:rsidRDefault="000167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67D0" w:rsidRDefault="000167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67D0" w:rsidRDefault="000167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67D0" w:rsidRDefault="000167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67D0" w:rsidRDefault="000167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67D0" w:rsidRDefault="000167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67D0" w:rsidRDefault="000167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67D0" w:rsidRDefault="000167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67D0" w:rsidRDefault="000167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67D0" w:rsidRDefault="000167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67D0" w:rsidRDefault="000167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D1A22" w:rsidRDefault="00ED1A2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D1A22" w:rsidRDefault="00ED1A2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D1A22" w:rsidRDefault="00ED1A2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D1A22" w:rsidRDefault="00ED1A2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67D0" w:rsidRDefault="000167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67D0" w:rsidRDefault="000167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67D0" w:rsidRDefault="000167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67D0" w:rsidRPr="000167D0" w:rsidRDefault="000167D0">
      <w:pPr>
        <w:spacing w:after="0"/>
        <w:ind w:left="307"/>
        <w:rPr>
          <w:sz w:val="16"/>
          <w:szCs w:val="16"/>
        </w:rPr>
      </w:pPr>
    </w:p>
    <w:p w:rsidR="000167D0" w:rsidRPr="000167D0" w:rsidRDefault="000167D0" w:rsidP="000167D0">
      <w:pPr>
        <w:pStyle w:val="Ttulo2"/>
        <w:spacing w:after="336"/>
        <w:ind w:left="57" w:right="110"/>
        <w:rPr>
          <w:sz w:val="24"/>
          <w:szCs w:val="24"/>
        </w:rPr>
      </w:pPr>
      <w:r w:rsidRPr="000167D0">
        <w:rPr>
          <w:sz w:val="24"/>
          <w:szCs w:val="24"/>
        </w:rPr>
        <w:t>Colonia Lázaro Cárdenas (El Internado), Ixmiquilpan</w:t>
      </w:r>
    </w:p>
    <w:p w:rsidR="0027569D" w:rsidRDefault="000167D0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HGOIXM017</w:t>
      </w:r>
    </w:p>
    <w:p w:rsidR="0027569D" w:rsidRDefault="000167D0">
      <w:pPr>
        <w:tabs>
          <w:tab w:val="center" w:pos="7490"/>
          <w:tab w:val="center" w:pos="8548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13030101</w:t>
      </w:r>
    </w:p>
    <w:p w:rsidR="000167D0" w:rsidRDefault="000167D0">
      <w:pPr>
        <w:tabs>
          <w:tab w:val="center" w:pos="7490"/>
          <w:tab w:val="center" w:pos="8548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0167D0" w:rsidRDefault="000167D0">
      <w:pPr>
        <w:tabs>
          <w:tab w:val="center" w:pos="7490"/>
          <w:tab w:val="center" w:pos="8548"/>
        </w:tabs>
        <w:spacing w:after="608" w:line="265" w:lineRule="auto"/>
      </w:pPr>
    </w:p>
    <w:p w:rsidR="0027569D" w:rsidRDefault="000167D0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27569D" w:rsidRDefault="000167D0">
      <w:pPr>
        <w:spacing w:after="569"/>
        <w:ind w:left="407"/>
      </w:pPr>
      <w:r>
        <w:rPr>
          <w:noProof/>
        </w:rPr>
        <w:drawing>
          <wp:inline distT="0" distB="0" distL="0" distR="0">
            <wp:extent cx="5431536" cy="3834384"/>
            <wp:effectExtent l="0" t="0" r="0" b="0"/>
            <wp:docPr id="10465" name="Picture 10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5" name="Picture 1046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9D" w:rsidRPr="000167D0" w:rsidRDefault="000167D0">
      <w:pPr>
        <w:tabs>
          <w:tab w:val="center" w:pos="6697"/>
          <w:tab w:val="center" w:pos="8063"/>
        </w:tabs>
        <w:spacing w:after="1837"/>
        <w:rPr>
          <w:sz w:val="16"/>
          <w:szCs w:val="16"/>
        </w:rPr>
      </w:pPr>
      <w:r>
        <w:tab/>
      </w:r>
      <w:r w:rsidRPr="000167D0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6807" name="Group 6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313" name="Shape 11313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659424" id="Group 6807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">
                <v:shape id="Shape 11313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42WsIA&#10;AADeAAAADwAAAGRycy9kb3ducmV2LnhtbERP22rCQBB9L/gPywi+1c0FpKSu0oqFkremfsCYHTeh&#10;2dmQXU3y964g9G0O5zrb/WQ7caPBt44VpOsEBHHtdMtGwen36/UNhA/IGjvHpGAmD/vd4mWLhXYj&#10;/9CtCkbEEPYFKmhC6Aspfd2QRb92PXHkLm6wGCIcjNQDjjHcdjJLko202HJsaLCnQ0P1X3W1CjbX&#10;ObFnn0kqz+XxEy8mSyuj1Go5fbyDCDSFf/HT/a3j/DRPc3i8E2+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jZawgAAAN4AAAAPAAAAAAAAAAAAAAAAAJgCAABkcnMvZG93&#10;bnJldi54bWxQSwUGAAAAAAQABAD1AAAAhwMAAAAA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34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R2MYA&#10;AADcAAAADwAAAGRycy9kb3ducmV2LnhtbESPQWvCQBSE7wX/w/KE3urGWqymrlKVVin0YPTg8Zl9&#10;TYLZtyH7qum/dwuFHoeZ+YaZLTpXqwu1ofJsYDhIQBHn3lZcGDjs3x4moIIgW6w9k4EfCrCY9+5m&#10;mFp/5R1dMilUhHBI0UAp0qRah7wkh2HgG+LoffnWoUTZFtq2eI1wV+vHJBlrhxXHhRIbWpWUn7Nv&#10;Z+BzJZuPrazH9fPpfbnuQjatjpkx9/3u9QWUUCf/4b/21hqYjp7g90w8An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qR2MYAAADcAAAADwAAAAAAAAAAAAAAAACYAgAAZHJz&#10;L2Rvd25yZXYueG1sUEsFBgAAAAAEAAQA9QAAAIs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0167D0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0167D0">
        <w:rPr>
          <w:rFonts w:ascii="Times New Roman" w:eastAsia="Times New Roman" w:hAnsi="Times New Roman" w:cs="Times New Roman"/>
          <w:sz w:val="16"/>
          <w:szCs w:val="16"/>
        </w:rPr>
        <w:tab/>
      </w:r>
      <w:r w:rsidRPr="000167D0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6808" name="Group 6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6" name="Shape 936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9B18FE" id="Group 6808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">
                <v:shape id="Shape 936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kNIcQA&#10;AADcAAAADwAAAGRycy9kb3ducmV2LnhtbESPQWvCQBSE7wX/w/KE3pqNLYiJriKKUIQeaoJeH7vP&#10;JJh9G7Jbk/57t1DwOMzMN8xqM9pW3Kn3jWMFsyQFQaydabhSUBaHtwUIH5ANto5JwS952KwnLyvM&#10;jRv4m+6nUIkIYZ+jgjqELpfS65os+sR1xNG7ut5iiLKvpOlxiHDbyvc0nUuLDceFGjva1aRvpx+r&#10;wB7K8jZeh70v9NEVlyE7t7svpV6n43YJItAYnuH/9qdRkH3M4e9MP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5DSHEAAAA3AAAAA8AAAAAAAAAAAAAAAAAmAIAAGRycy9k&#10;b3ducmV2LnhtbFBLBQYAAAAABAAEAPUAAACJAwAAAAA=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0167D0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0167D0" w:rsidRDefault="000167D0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0167D0" w:rsidRDefault="000167D0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0167D0" w:rsidRDefault="000167D0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7569D" w:rsidRPr="000167D0" w:rsidRDefault="000167D0">
      <w:pPr>
        <w:spacing w:after="24"/>
        <w:ind w:left="317" w:hanging="10"/>
        <w:rPr>
          <w:sz w:val="16"/>
          <w:szCs w:val="16"/>
        </w:rPr>
      </w:pPr>
      <w:r w:rsidRPr="000167D0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27569D" w:rsidRPr="000167D0" w:rsidRDefault="000167D0">
      <w:pPr>
        <w:spacing w:after="24"/>
        <w:ind w:left="317" w:hanging="10"/>
        <w:rPr>
          <w:sz w:val="16"/>
          <w:szCs w:val="16"/>
        </w:rPr>
      </w:pPr>
      <w:r w:rsidRPr="000167D0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0167D0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0167D0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 Agosto 2013</w:t>
      </w:r>
    </w:p>
    <w:sectPr w:rsidR="0027569D" w:rsidRPr="000167D0">
      <w:pgSz w:w="12240" w:h="15840"/>
      <w:pgMar w:top="1072" w:right="1417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C53476"/>
    <w:multiLevelType w:val="hybridMultilevel"/>
    <w:tmpl w:val="B056540E"/>
    <w:lvl w:ilvl="0" w:tplc="3834A768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53052BA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0B267D0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388954A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54C7A2A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7CED35E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796977A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BDEFCD2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6F44CA4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6457BFF"/>
    <w:multiLevelType w:val="hybridMultilevel"/>
    <w:tmpl w:val="91D04338"/>
    <w:lvl w:ilvl="0" w:tplc="1FCC2232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2969CF0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D466B2E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618BF3C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87C7588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8169E60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0669A78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94C4F66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2CA39FC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9622C13"/>
    <w:multiLevelType w:val="hybridMultilevel"/>
    <w:tmpl w:val="FC225996"/>
    <w:lvl w:ilvl="0" w:tplc="64184878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01EDC68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0969284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24A89B0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4A8046A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39CC764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0FC016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174E14E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1F94D700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69D"/>
    <w:rsid w:val="000167D0"/>
    <w:rsid w:val="0027569D"/>
    <w:rsid w:val="00ED1A22"/>
    <w:rsid w:val="00F3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F841CD"/>
  <w15:docId w15:val="{4A1F14DF-1FFE-41FE-A6A2-1FE1E47E8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64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27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1051</Words>
  <Characters>5784</Characters>
  <Application>Microsoft Office Word</Application>
  <DocSecurity>0</DocSecurity>
  <Lines>48</Lines>
  <Paragraphs>13</Paragraphs>
  <ScaleCrop>false</ScaleCrop>
  <Company/>
  <LinksUpToDate>false</LinksUpToDate>
  <CharactersWithSpaces>6822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2018-12-07T18:17:00Z</dcterms:created>
  <dcterms:modified xsi:type="dcterms:W3CDTF">2019-05-29T23:30:00Z</dcterms:modified>
</cp:coreProperties>
</file>